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ACAA1" w14:textId="77777777" w:rsidR="00BB3DFE" w:rsidRDefault="00BB3DFE" w:rsidP="00BB3DFE">
      <w:pPr>
        <w:ind w:left="-426" w:right="-426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OGŁOSZENIE</w:t>
      </w:r>
    </w:p>
    <w:p w14:paraId="419C3B36" w14:textId="77777777" w:rsidR="00BB3DFE" w:rsidRDefault="00BB3DFE" w:rsidP="00BB3DFE">
      <w:pPr>
        <w:ind w:left="-426" w:right="-426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BURMISTRZA BYTOMIA ODRZAŃSKIEGO</w:t>
      </w:r>
    </w:p>
    <w:p w14:paraId="21984D5B" w14:textId="77777777" w:rsidR="00BB3DFE" w:rsidRDefault="00BB3DFE" w:rsidP="00BB3DFE">
      <w:pPr>
        <w:ind w:left="-426" w:right="-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 przeprowadzeniu konsultacji z mieszkańcami Bonowa w zakresie projektu statutu sołectwa Bonów </w:t>
      </w:r>
    </w:p>
    <w:p w14:paraId="6ADC5228" w14:textId="77777777" w:rsidR="00BB3DFE" w:rsidRDefault="00BB3DFE" w:rsidP="00BB3DFE">
      <w:pPr>
        <w:ind w:left="-426" w:right="-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15 kwietnia 2019 roku</w:t>
      </w:r>
    </w:p>
    <w:p w14:paraId="2148A7EB" w14:textId="77777777" w:rsidR="00BB3DFE" w:rsidRDefault="00BB3DFE" w:rsidP="00BB3DFE">
      <w:pPr>
        <w:ind w:left="-426" w:right="-426"/>
        <w:jc w:val="center"/>
        <w:rPr>
          <w:b/>
          <w:sz w:val="32"/>
          <w:szCs w:val="32"/>
        </w:rPr>
      </w:pPr>
    </w:p>
    <w:p w14:paraId="7B5E9EAF" w14:textId="77777777" w:rsidR="00BB3DFE" w:rsidRDefault="00BB3DFE" w:rsidP="00BB3DFE">
      <w:pPr>
        <w:ind w:left="-426" w:right="-426"/>
        <w:jc w:val="center"/>
        <w:rPr>
          <w:b/>
          <w:sz w:val="32"/>
          <w:szCs w:val="32"/>
        </w:rPr>
      </w:pPr>
    </w:p>
    <w:p w14:paraId="77FAA83E" w14:textId="77777777" w:rsidR="00BB3DFE" w:rsidRDefault="00BB3DFE" w:rsidP="00BB3DFE">
      <w:pPr>
        <w:ind w:left="-426" w:right="-426"/>
        <w:jc w:val="center"/>
        <w:rPr>
          <w:b/>
          <w:sz w:val="32"/>
          <w:szCs w:val="32"/>
        </w:rPr>
      </w:pPr>
    </w:p>
    <w:p w14:paraId="66153859" w14:textId="77777777" w:rsidR="00BB3DFE" w:rsidRDefault="00BB3DFE" w:rsidP="00BB3DFE">
      <w:pPr>
        <w:ind w:left="-426" w:right="-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Ogłaszam konsultacje z mieszkańcami Bonowa w zakresie projektu statutu sołectwa Bonów, które odbędą się </w:t>
      </w:r>
      <w:r>
        <w:rPr>
          <w:b/>
          <w:sz w:val="32"/>
          <w:szCs w:val="32"/>
        </w:rPr>
        <w:t xml:space="preserve">w terminie od 1 maja do 31 maja </w:t>
      </w:r>
      <w:r>
        <w:rPr>
          <w:b/>
          <w:sz w:val="32"/>
          <w:szCs w:val="32"/>
        </w:rPr>
        <w:br/>
        <w:t>2019 roku</w:t>
      </w:r>
      <w:r>
        <w:rPr>
          <w:sz w:val="32"/>
          <w:szCs w:val="32"/>
        </w:rPr>
        <w:t xml:space="preserve"> .</w:t>
      </w:r>
    </w:p>
    <w:p w14:paraId="571FA8D7" w14:textId="77777777" w:rsidR="00BB3DFE" w:rsidRDefault="00BB3DFE" w:rsidP="00BB3DFE">
      <w:pPr>
        <w:ind w:left="-426" w:right="-426"/>
        <w:jc w:val="both"/>
        <w:rPr>
          <w:sz w:val="32"/>
          <w:szCs w:val="32"/>
        </w:rPr>
      </w:pPr>
    </w:p>
    <w:p w14:paraId="749D1944" w14:textId="77777777" w:rsidR="00BB3DFE" w:rsidRDefault="00BB3DFE" w:rsidP="00BB3DFE">
      <w:pPr>
        <w:ind w:left="-426" w:right="-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Projekt statutu sołectwa Bonów oraz formularz konsultacyjny stanowią załączniki do Zarządzenia nr 0050.29.2019 Burmistrza Bytomia Odrzańskiego w sprawie </w:t>
      </w:r>
      <w:r w:rsidRPr="001D7F32">
        <w:rPr>
          <w:bCs/>
          <w:i/>
          <w:iCs/>
          <w:sz w:val="32"/>
          <w:szCs w:val="32"/>
        </w:rPr>
        <w:t xml:space="preserve">ogłoszenia o przeprowadzeniu konsultacji </w:t>
      </w:r>
      <w:r>
        <w:rPr>
          <w:bCs/>
          <w:i/>
          <w:iCs/>
          <w:sz w:val="32"/>
          <w:szCs w:val="32"/>
        </w:rPr>
        <w:br/>
      </w:r>
      <w:r w:rsidRPr="001D7F32">
        <w:rPr>
          <w:bCs/>
          <w:i/>
          <w:iCs/>
          <w:sz w:val="32"/>
          <w:szCs w:val="32"/>
        </w:rPr>
        <w:t>z mieszkańcami Bonowa w zakresie projektu statutu sołectwa</w:t>
      </w:r>
      <w:r>
        <w:rPr>
          <w:bCs/>
          <w:i/>
          <w:iCs/>
          <w:sz w:val="32"/>
          <w:szCs w:val="32"/>
        </w:rPr>
        <w:t xml:space="preserve"> </w:t>
      </w:r>
      <w:r>
        <w:rPr>
          <w:bCs/>
          <w:iCs/>
          <w:sz w:val="32"/>
          <w:szCs w:val="32"/>
        </w:rPr>
        <w:t>i są do pobrania</w:t>
      </w:r>
      <w:r w:rsidRPr="001D7F32">
        <w:rPr>
          <w:sz w:val="32"/>
          <w:szCs w:val="32"/>
        </w:rPr>
        <w:t xml:space="preserve"> w Urzędzie Miejskim w Bytomiu Odrzańskim, ul. Rynek 1: </w:t>
      </w:r>
      <w:r>
        <w:rPr>
          <w:sz w:val="32"/>
          <w:szCs w:val="32"/>
        </w:rPr>
        <w:t>s</w:t>
      </w:r>
      <w:r w:rsidRPr="001D7F32">
        <w:rPr>
          <w:sz w:val="32"/>
          <w:szCs w:val="32"/>
        </w:rPr>
        <w:t xml:space="preserve">ekretariat </w:t>
      </w:r>
      <w:r>
        <w:rPr>
          <w:sz w:val="32"/>
          <w:szCs w:val="32"/>
        </w:rPr>
        <w:br/>
      </w:r>
      <w:r w:rsidRPr="001D7F32">
        <w:rPr>
          <w:sz w:val="32"/>
          <w:szCs w:val="32"/>
        </w:rPr>
        <w:t xml:space="preserve">pok. nr 6, </w:t>
      </w:r>
      <w:r>
        <w:rPr>
          <w:sz w:val="32"/>
          <w:szCs w:val="32"/>
        </w:rPr>
        <w:t>b</w:t>
      </w:r>
      <w:r w:rsidRPr="001D7F32">
        <w:rPr>
          <w:sz w:val="32"/>
          <w:szCs w:val="32"/>
        </w:rPr>
        <w:t xml:space="preserve">iuro </w:t>
      </w:r>
      <w:r>
        <w:rPr>
          <w:sz w:val="32"/>
          <w:szCs w:val="32"/>
        </w:rPr>
        <w:t>r</w:t>
      </w:r>
      <w:r w:rsidRPr="001D7F32">
        <w:rPr>
          <w:sz w:val="32"/>
          <w:szCs w:val="32"/>
        </w:rPr>
        <w:t>ady pok. nr 12, u Sołtysa Bonowa</w:t>
      </w:r>
      <w:r>
        <w:rPr>
          <w:sz w:val="32"/>
          <w:szCs w:val="32"/>
        </w:rPr>
        <w:t xml:space="preserve"> lub ze</w:t>
      </w:r>
      <w:r w:rsidRPr="001D7F32">
        <w:rPr>
          <w:sz w:val="32"/>
          <w:szCs w:val="32"/>
        </w:rPr>
        <w:t xml:space="preserve"> stron</w:t>
      </w:r>
      <w:r>
        <w:rPr>
          <w:sz w:val="32"/>
          <w:szCs w:val="32"/>
        </w:rPr>
        <w:t>y</w:t>
      </w:r>
      <w:r w:rsidRPr="001D7F32">
        <w:rPr>
          <w:sz w:val="32"/>
          <w:szCs w:val="32"/>
        </w:rPr>
        <w:t xml:space="preserve"> internetowej Gminy Bytom Odrzański </w:t>
      </w:r>
      <w:hyperlink r:id="rId4" w:history="1">
        <w:r w:rsidRPr="001D7F32">
          <w:rPr>
            <w:rStyle w:val="Hipercze"/>
            <w:sz w:val="32"/>
            <w:szCs w:val="32"/>
          </w:rPr>
          <w:t>www.bytomodrzanski.pl</w:t>
        </w:r>
      </w:hyperlink>
      <w:r w:rsidRPr="001D7F32">
        <w:rPr>
          <w:sz w:val="32"/>
          <w:szCs w:val="32"/>
        </w:rPr>
        <w:t xml:space="preserve"> . </w:t>
      </w:r>
    </w:p>
    <w:p w14:paraId="49DF4BC0" w14:textId="77777777" w:rsidR="00BB3DFE" w:rsidRDefault="00BB3DFE" w:rsidP="00BB3DFE">
      <w:pPr>
        <w:ind w:left="-426" w:right="-426"/>
        <w:jc w:val="both"/>
        <w:rPr>
          <w:sz w:val="32"/>
          <w:szCs w:val="32"/>
        </w:rPr>
      </w:pPr>
    </w:p>
    <w:p w14:paraId="1669DCF2" w14:textId="77777777" w:rsidR="00BB3DFE" w:rsidRDefault="00BB3DFE" w:rsidP="00BB3DFE">
      <w:pPr>
        <w:ind w:left="-426" w:right="-426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Wypełnione formularze konsultacyjne należy składać w Urzędzie Miejskim </w:t>
      </w:r>
      <w:r>
        <w:rPr>
          <w:sz w:val="32"/>
          <w:szCs w:val="32"/>
        </w:rPr>
        <w:br/>
        <w:t>w Bytomiu Odrzańskim, sekretariat pok. nr 6</w:t>
      </w:r>
      <w:r w:rsidRPr="007B7ED9">
        <w:rPr>
          <w:sz w:val="26"/>
          <w:szCs w:val="26"/>
        </w:rPr>
        <w:t xml:space="preserve"> </w:t>
      </w:r>
      <w:r w:rsidRPr="007B7ED9">
        <w:rPr>
          <w:sz w:val="32"/>
          <w:szCs w:val="32"/>
        </w:rPr>
        <w:t xml:space="preserve">lub przesłać zeskanowane na adres poczty email: </w:t>
      </w:r>
      <w:hyperlink r:id="rId5" w:history="1">
        <w:r w:rsidRPr="007B7ED9">
          <w:rPr>
            <w:rStyle w:val="Hipercze"/>
            <w:sz w:val="32"/>
            <w:szCs w:val="32"/>
          </w:rPr>
          <w:t>bytomodrzanski@bytomodrzanski.pl</w:t>
        </w:r>
      </w:hyperlink>
      <w:r w:rsidRPr="007B7ED9"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w terminie od </w:t>
      </w:r>
      <w:r>
        <w:rPr>
          <w:b/>
          <w:sz w:val="32"/>
          <w:szCs w:val="32"/>
        </w:rPr>
        <w:br/>
        <w:t>1 maja do 31 maja 2019 roku.</w:t>
      </w:r>
    </w:p>
    <w:p w14:paraId="764DDB5F" w14:textId="77777777" w:rsidR="00BB3DFE" w:rsidRDefault="00BB3DFE" w:rsidP="00BB3DFE">
      <w:pPr>
        <w:ind w:left="-426" w:right="-426"/>
        <w:jc w:val="both"/>
        <w:rPr>
          <w:b/>
          <w:sz w:val="32"/>
          <w:szCs w:val="32"/>
        </w:rPr>
      </w:pPr>
    </w:p>
    <w:p w14:paraId="23E5B2D7" w14:textId="77777777" w:rsidR="00BB3DFE" w:rsidRDefault="00BB3DFE" w:rsidP="00BB3DFE">
      <w:pPr>
        <w:ind w:left="-426" w:right="-426"/>
        <w:jc w:val="both"/>
        <w:rPr>
          <w:sz w:val="32"/>
          <w:szCs w:val="32"/>
        </w:rPr>
      </w:pPr>
      <w:r w:rsidRPr="007113D9">
        <w:rPr>
          <w:sz w:val="32"/>
          <w:szCs w:val="32"/>
        </w:rPr>
        <w:t>Konsultacje uznaje się za ważne bez względu na liczbę osób biorących w nich udział.</w:t>
      </w:r>
    </w:p>
    <w:p w14:paraId="3E0AA82A" w14:textId="77777777" w:rsidR="00BB3DFE" w:rsidRDefault="00BB3DFE" w:rsidP="00BB3DFE">
      <w:pPr>
        <w:ind w:left="-426" w:right="-426"/>
        <w:jc w:val="both"/>
        <w:rPr>
          <w:sz w:val="32"/>
          <w:szCs w:val="32"/>
        </w:rPr>
      </w:pPr>
    </w:p>
    <w:p w14:paraId="39E226BB" w14:textId="77777777" w:rsidR="00BB3DFE" w:rsidRDefault="00BB3DFE" w:rsidP="00BB3DFE">
      <w:pPr>
        <w:ind w:left="-426" w:right="-426"/>
        <w:jc w:val="both"/>
        <w:rPr>
          <w:sz w:val="32"/>
          <w:szCs w:val="32"/>
        </w:rPr>
      </w:pPr>
    </w:p>
    <w:p w14:paraId="33F494BF" w14:textId="77777777" w:rsidR="00BB3DFE" w:rsidRDefault="00BB3DFE" w:rsidP="00BB3DFE">
      <w:pPr>
        <w:ind w:left="-426" w:right="-426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Burmistrz</w:t>
      </w:r>
    </w:p>
    <w:p w14:paraId="48FB41CC" w14:textId="77777777" w:rsidR="00BB3DFE" w:rsidRPr="007113D9" w:rsidRDefault="00BB3DFE" w:rsidP="00BB3DFE">
      <w:pPr>
        <w:ind w:left="-426" w:right="-426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(-) Jacek </w:t>
      </w:r>
      <w:proofErr w:type="spellStart"/>
      <w:r>
        <w:rPr>
          <w:sz w:val="32"/>
          <w:szCs w:val="32"/>
        </w:rPr>
        <w:t>Sauter</w:t>
      </w:r>
      <w:proofErr w:type="spellEnd"/>
      <w:r>
        <w:rPr>
          <w:sz w:val="32"/>
          <w:szCs w:val="32"/>
        </w:rPr>
        <w:tab/>
      </w:r>
    </w:p>
    <w:p w14:paraId="6A1803DA" w14:textId="77777777" w:rsidR="00BB3DFE" w:rsidRPr="001D7F32" w:rsidRDefault="00BB3DFE" w:rsidP="00BB3DFE">
      <w:pPr>
        <w:ind w:left="-426" w:right="-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14:paraId="669A95DE" w14:textId="77777777" w:rsidR="00295871" w:rsidRDefault="00295871">
      <w:bookmarkStart w:id="0" w:name="_GoBack"/>
      <w:bookmarkEnd w:id="0"/>
    </w:p>
    <w:sectPr w:rsidR="00295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4B"/>
    <w:rsid w:val="00295871"/>
    <w:rsid w:val="0073324B"/>
    <w:rsid w:val="00BB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37980-E050-4A63-9355-DBB30C6F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3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BB3D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ytomodrzanski@bytomodrzanski.pl" TargetMode="External"/><Relationship Id="rId4" Type="http://schemas.openxmlformats.org/officeDocument/2006/relationships/hyperlink" Target="http://www.bytomodrza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EGrzesiak</dc:creator>
  <cp:keywords/>
  <dc:description/>
  <cp:lastModifiedBy>EGrzesiak</cp:lastModifiedBy>
  <cp:revision>2</cp:revision>
  <dcterms:created xsi:type="dcterms:W3CDTF">2019-04-15T08:09:00Z</dcterms:created>
  <dcterms:modified xsi:type="dcterms:W3CDTF">2019-04-15T08:09:00Z</dcterms:modified>
</cp:coreProperties>
</file>